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BFA5D2" w14:textId="77777777" w:rsidR="00CD2226" w:rsidRPr="00CD2226" w:rsidRDefault="00CD2226" w:rsidP="00CD2226">
      <w:pPr>
        <w:rPr>
          <w:b/>
          <w:bCs/>
        </w:rPr>
      </w:pPr>
      <w:r w:rsidRPr="00CD2226">
        <w:rPr>
          <w:b/>
          <w:bCs/>
        </w:rPr>
        <w:t xml:space="preserve">5 Free Traffic Sources You Can Tap </w:t>
      </w:r>
      <w:proofErr w:type="gramStart"/>
      <w:r w:rsidRPr="00CD2226">
        <w:rPr>
          <w:b/>
          <w:bCs/>
        </w:rPr>
        <w:t>Into</w:t>
      </w:r>
      <w:proofErr w:type="gramEnd"/>
      <w:r w:rsidRPr="00CD2226">
        <w:rPr>
          <w:b/>
          <w:bCs/>
        </w:rPr>
        <w:t xml:space="preserve"> Right Now</w:t>
      </w:r>
    </w:p>
    <w:p w14:paraId="06494767" w14:textId="77777777" w:rsidR="00CD2226" w:rsidRPr="00CD2226" w:rsidRDefault="00CD2226" w:rsidP="00CD2226">
      <w:r w:rsidRPr="00CD2226">
        <w:t>One of the biggest misconceptions about online business is that you need to spend money on ads to get traffic. While paid traffic can work, it’s not the only way. In fact, there are plenty of free sources of traffic you can start using today — and they’re more powerful than most people realize.</w:t>
      </w:r>
    </w:p>
    <w:p w14:paraId="4444F34A" w14:textId="77777777" w:rsidR="00CD2226" w:rsidRPr="00CD2226" w:rsidRDefault="00CD2226" w:rsidP="00CD2226">
      <w:r w:rsidRPr="00CD2226">
        <w:t>Here are five free traffic sources you can tap into right now.</w:t>
      </w:r>
    </w:p>
    <w:p w14:paraId="2436328E" w14:textId="77777777" w:rsidR="00CD2226" w:rsidRPr="00CD2226" w:rsidRDefault="00CD2226" w:rsidP="00CD2226">
      <w:pPr>
        <w:rPr>
          <w:b/>
          <w:bCs/>
        </w:rPr>
      </w:pPr>
      <w:r w:rsidRPr="00CD2226">
        <w:rPr>
          <w:b/>
          <w:bCs/>
        </w:rPr>
        <w:t>1. Social Media Platforms</w:t>
      </w:r>
    </w:p>
    <w:p w14:paraId="4E3E2ECD" w14:textId="77777777" w:rsidR="00CD2226" w:rsidRPr="00CD2226" w:rsidRDefault="00CD2226" w:rsidP="00CD2226">
      <w:r w:rsidRPr="00CD2226">
        <w:t>Billions of people use platforms like Facebook, Instagram, TikTok, LinkedIn, and Twitter every day. Your audience is already there. The key is to post content that provides quick value and includes a call-to-action. Short videos, carousel posts, and stories are especially effective at grabbing attention and sending people to your site or offer.</w:t>
      </w:r>
    </w:p>
    <w:p w14:paraId="429657AC" w14:textId="77777777" w:rsidR="00CD2226" w:rsidRPr="00CD2226" w:rsidRDefault="00CD2226" w:rsidP="00CD2226">
      <w:pPr>
        <w:rPr>
          <w:b/>
          <w:bCs/>
        </w:rPr>
      </w:pPr>
      <w:r w:rsidRPr="00CD2226">
        <w:rPr>
          <w:b/>
          <w:bCs/>
        </w:rPr>
        <w:t>2. Online Communities</w:t>
      </w:r>
    </w:p>
    <w:p w14:paraId="1CAE3C3A" w14:textId="77777777" w:rsidR="00CD2226" w:rsidRPr="00CD2226" w:rsidRDefault="00CD2226" w:rsidP="00CD2226">
      <w:r w:rsidRPr="00CD2226">
        <w:t xml:space="preserve">Facebook groups, Reddit threads, and LinkedIn groups are full of people asking questions and looking for solutions. By showing up and answering questions in your niche, you can position yourself as an authority. Make sure your profile or bio includes a clear link back to your website or lead </w:t>
      </w:r>
      <w:proofErr w:type="gramStart"/>
      <w:r w:rsidRPr="00CD2226">
        <w:t>magnet</w:t>
      </w:r>
      <w:proofErr w:type="gramEnd"/>
      <w:r w:rsidRPr="00CD2226">
        <w:t xml:space="preserve"> so people know where to find you.</w:t>
      </w:r>
    </w:p>
    <w:p w14:paraId="63492F45" w14:textId="77777777" w:rsidR="00CD2226" w:rsidRPr="00CD2226" w:rsidRDefault="00CD2226" w:rsidP="00CD2226">
      <w:pPr>
        <w:rPr>
          <w:b/>
          <w:bCs/>
        </w:rPr>
      </w:pPr>
      <w:r w:rsidRPr="00CD2226">
        <w:rPr>
          <w:b/>
          <w:bCs/>
        </w:rPr>
        <w:t>3. Search Engines</w:t>
      </w:r>
    </w:p>
    <w:p w14:paraId="09A75EBC" w14:textId="77777777" w:rsidR="00CD2226" w:rsidRPr="00CD2226" w:rsidRDefault="00CD2226" w:rsidP="00CD2226">
      <w:r w:rsidRPr="00CD2226">
        <w:t>People use Google and YouTube to search for solutions every single day. You don’t need to be an SEO expert to benefit. A simple blog post that answers a specific question, or a short “how-to” video on YouTube, can start pulling traffic quickly. Focus on long-tail keywords like “10-minute morning workout for beginners” instead of broad, competitive terms.</w:t>
      </w:r>
    </w:p>
    <w:p w14:paraId="74E9FEA7" w14:textId="77777777" w:rsidR="00CD2226" w:rsidRPr="00CD2226" w:rsidRDefault="00CD2226" w:rsidP="00CD2226">
      <w:pPr>
        <w:rPr>
          <w:b/>
          <w:bCs/>
        </w:rPr>
      </w:pPr>
      <w:r w:rsidRPr="00CD2226">
        <w:rPr>
          <w:b/>
          <w:bCs/>
        </w:rPr>
        <w:t>4. Q&amp;A Sites</w:t>
      </w:r>
    </w:p>
    <w:p w14:paraId="4FDB3AE3" w14:textId="77777777" w:rsidR="00CD2226" w:rsidRPr="00CD2226" w:rsidRDefault="00CD2226" w:rsidP="00CD2226">
      <w:r w:rsidRPr="00CD2226">
        <w:t>Quora and similar platforms rank well on Google and get millions of visitors. By answering questions related to your niche, you can get seen by people who are actively looking for answers. Write helpful, detailed responses and include a subtle call-to-action at the end that directs people back to your site.</w:t>
      </w:r>
    </w:p>
    <w:p w14:paraId="286EF7CC" w14:textId="77777777" w:rsidR="00CD2226" w:rsidRPr="00CD2226" w:rsidRDefault="00CD2226" w:rsidP="00CD2226">
      <w:pPr>
        <w:rPr>
          <w:b/>
          <w:bCs/>
        </w:rPr>
      </w:pPr>
      <w:r w:rsidRPr="00CD2226">
        <w:rPr>
          <w:b/>
          <w:bCs/>
        </w:rPr>
        <w:t>5. Email Marketing</w:t>
      </w:r>
    </w:p>
    <w:p w14:paraId="44252513" w14:textId="77777777" w:rsidR="00CD2226" w:rsidRPr="00CD2226" w:rsidRDefault="00CD2226" w:rsidP="00CD2226">
      <w:r w:rsidRPr="00CD2226">
        <w:t>Email might not feel like a traffic source at first, but it’s one of the most reliable. Once you’ve built a list, you can drive traffic to any piece of content, product, or page whenever you want. Send helpful tips, share your latest content, and always include links back to your offers.</w:t>
      </w:r>
    </w:p>
    <w:p w14:paraId="600C2D2E" w14:textId="77777777" w:rsidR="00CD2226" w:rsidRPr="00CD2226" w:rsidRDefault="00CD2226" w:rsidP="00CD2226">
      <w:pPr>
        <w:rPr>
          <w:b/>
          <w:bCs/>
        </w:rPr>
      </w:pPr>
      <w:r w:rsidRPr="00CD2226">
        <w:rPr>
          <w:b/>
          <w:bCs/>
        </w:rPr>
        <w:t>The Bottom Line</w:t>
      </w:r>
    </w:p>
    <w:p w14:paraId="4E2E3166" w14:textId="77777777" w:rsidR="00CD2226" w:rsidRPr="00CD2226" w:rsidRDefault="00CD2226" w:rsidP="00CD2226">
      <w:r w:rsidRPr="00CD2226">
        <w:t>You don’t need to spend money on ads to generate traffic. By tapping into social media platforms, online communities, search engines, Q&amp;A sites, and email, you can start building consistent, free traffic today.</w:t>
      </w:r>
    </w:p>
    <w:p w14:paraId="5D2A0147" w14:textId="77777777" w:rsidR="00CD2226" w:rsidRPr="00CD2226" w:rsidRDefault="00CD2226" w:rsidP="00CD2226">
      <w:r w:rsidRPr="00CD2226">
        <w:rPr>
          <w:rFonts w:ascii="Segoe UI Emoji" w:hAnsi="Segoe UI Emoji" w:cs="Segoe UI Emoji"/>
        </w:rPr>
        <w:t>👉</w:t>
      </w:r>
      <w:r w:rsidRPr="00CD2226">
        <w:t xml:space="preserve"> Want to know exactly how to turn these traffic sources into a daily system? The </w:t>
      </w:r>
      <w:r w:rsidRPr="00CD2226">
        <w:rPr>
          <w:i/>
          <w:iCs/>
        </w:rPr>
        <w:t>60 Minute Traffic Masterclass</w:t>
      </w:r>
      <w:r w:rsidRPr="00CD2226">
        <w:t xml:space="preserve"> shows you how to use these free methods in just one focused hour a day.</w:t>
      </w:r>
    </w:p>
    <w:p w14:paraId="174C05E7" w14:textId="77777777" w:rsidR="00EE6F90" w:rsidRPr="00CD2226" w:rsidRDefault="00EE6F90" w:rsidP="00CD2226"/>
    <w:sectPr w:rsidR="00EE6F90" w:rsidRPr="00CD222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egoe UI Emoji">
    <w:panose1 w:val="020B0502040204020203"/>
    <w:charset w:val="00"/>
    <w:family w:val="swiss"/>
    <w:pitch w:val="variable"/>
    <w:sig w:usb0="00000003" w:usb1="02000000" w:usb2="08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5E7CC5"/>
    <w:multiLevelType w:val="multilevel"/>
    <w:tmpl w:val="B43616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22F49B5"/>
    <w:multiLevelType w:val="multilevel"/>
    <w:tmpl w:val="EDC07B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53676BE2"/>
    <w:multiLevelType w:val="multilevel"/>
    <w:tmpl w:val="049632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4196636"/>
    <w:multiLevelType w:val="multilevel"/>
    <w:tmpl w:val="E8A6E6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8B95773"/>
    <w:multiLevelType w:val="multilevel"/>
    <w:tmpl w:val="24FE8B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2630871"/>
    <w:multiLevelType w:val="multilevel"/>
    <w:tmpl w:val="FCC487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4D3255A"/>
    <w:multiLevelType w:val="multilevel"/>
    <w:tmpl w:val="3732DA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326586712">
    <w:abstractNumId w:val="2"/>
  </w:num>
  <w:num w:numId="2" w16cid:durableId="737558472">
    <w:abstractNumId w:val="4"/>
  </w:num>
  <w:num w:numId="3" w16cid:durableId="736241340">
    <w:abstractNumId w:val="1"/>
  </w:num>
  <w:num w:numId="4" w16cid:durableId="2039623498">
    <w:abstractNumId w:val="6"/>
  </w:num>
  <w:num w:numId="5" w16cid:durableId="341859923">
    <w:abstractNumId w:val="5"/>
  </w:num>
  <w:num w:numId="6" w16cid:durableId="2020884927">
    <w:abstractNumId w:val="3"/>
  </w:num>
  <w:num w:numId="7" w16cid:durableId="4576524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60F2"/>
    <w:rsid w:val="0002546E"/>
    <w:rsid w:val="002617FE"/>
    <w:rsid w:val="003258C9"/>
    <w:rsid w:val="00400230"/>
    <w:rsid w:val="0042700F"/>
    <w:rsid w:val="00427F25"/>
    <w:rsid w:val="004F20F7"/>
    <w:rsid w:val="004F2A9A"/>
    <w:rsid w:val="006A60F2"/>
    <w:rsid w:val="00CD2226"/>
    <w:rsid w:val="00D2384D"/>
    <w:rsid w:val="00DD75B1"/>
    <w:rsid w:val="00EE6F9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5527EC"/>
  <w15:chartTrackingRefBased/>
  <w15:docId w15:val="{E73A9274-A9C8-4A63-BA06-71E6753086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A60F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6A60F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6A60F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6A60F2"/>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6A60F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6A60F2"/>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A60F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A60F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A60F2"/>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A60F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6A60F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6A60F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A60F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A60F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A60F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A60F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A60F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A60F2"/>
    <w:rPr>
      <w:rFonts w:eastAsiaTheme="majorEastAsia" w:cstheme="majorBidi"/>
      <w:color w:val="272727" w:themeColor="text1" w:themeTint="D8"/>
    </w:rPr>
  </w:style>
  <w:style w:type="paragraph" w:styleId="Title">
    <w:name w:val="Title"/>
    <w:basedOn w:val="Normal"/>
    <w:next w:val="Normal"/>
    <w:link w:val="TitleChar"/>
    <w:uiPriority w:val="10"/>
    <w:qFormat/>
    <w:rsid w:val="006A60F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A60F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A60F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A60F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A60F2"/>
    <w:pPr>
      <w:spacing w:before="160"/>
      <w:jc w:val="center"/>
    </w:pPr>
    <w:rPr>
      <w:i/>
      <w:iCs/>
      <w:color w:val="404040" w:themeColor="text1" w:themeTint="BF"/>
    </w:rPr>
  </w:style>
  <w:style w:type="character" w:customStyle="1" w:styleId="QuoteChar">
    <w:name w:val="Quote Char"/>
    <w:basedOn w:val="DefaultParagraphFont"/>
    <w:link w:val="Quote"/>
    <w:uiPriority w:val="29"/>
    <w:rsid w:val="006A60F2"/>
    <w:rPr>
      <w:i/>
      <w:iCs/>
      <w:color w:val="404040" w:themeColor="text1" w:themeTint="BF"/>
    </w:rPr>
  </w:style>
  <w:style w:type="paragraph" w:styleId="ListParagraph">
    <w:name w:val="List Paragraph"/>
    <w:basedOn w:val="Normal"/>
    <w:uiPriority w:val="34"/>
    <w:qFormat/>
    <w:rsid w:val="006A60F2"/>
    <w:pPr>
      <w:ind w:left="720"/>
      <w:contextualSpacing/>
    </w:pPr>
  </w:style>
  <w:style w:type="character" w:styleId="IntenseEmphasis">
    <w:name w:val="Intense Emphasis"/>
    <w:basedOn w:val="DefaultParagraphFont"/>
    <w:uiPriority w:val="21"/>
    <w:qFormat/>
    <w:rsid w:val="006A60F2"/>
    <w:rPr>
      <w:i/>
      <w:iCs/>
      <w:color w:val="0F4761" w:themeColor="accent1" w:themeShade="BF"/>
    </w:rPr>
  </w:style>
  <w:style w:type="paragraph" w:styleId="IntenseQuote">
    <w:name w:val="Intense Quote"/>
    <w:basedOn w:val="Normal"/>
    <w:next w:val="Normal"/>
    <w:link w:val="IntenseQuoteChar"/>
    <w:uiPriority w:val="30"/>
    <w:qFormat/>
    <w:rsid w:val="006A60F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A60F2"/>
    <w:rPr>
      <w:i/>
      <w:iCs/>
      <w:color w:val="0F4761" w:themeColor="accent1" w:themeShade="BF"/>
    </w:rPr>
  </w:style>
  <w:style w:type="character" w:styleId="IntenseReference">
    <w:name w:val="Intense Reference"/>
    <w:basedOn w:val="DefaultParagraphFont"/>
    <w:uiPriority w:val="32"/>
    <w:qFormat/>
    <w:rsid w:val="006A60F2"/>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381</Words>
  <Characters>2175</Characters>
  <Application>Microsoft Office Word</Application>
  <DocSecurity>0</DocSecurity>
  <Lines>18</Lines>
  <Paragraphs>5</Paragraphs>
  <ScaleCrop>false</ScaleCrop>
  <Company/>
  <LinksUpToDate>false</LinksUpToDate>
  <CharactersWithSpaces>2551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Raj Sidhu</dc:creator>
  <cp:keywords/>
  <dc:description/>
  <cp:lastModifiedBy>Raj Sidhu</cp:lastModifiedBy>
  <cp:revision>3</cp:revision>
  <dcterms:created xsi:type="dcterms:W3CDTF">2025-08-26T07:55:00Z</dcterms:created>
  <dcterms:modified xsi:type="dcterms:W3CDTF">2025-08-26T07:55:00Z</dcterms:modified>
</cp:coreProperties>
</file>